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AC79" w14:textId="28FBBF6B" w:rsidR="00205995" w:rsidRPr="00205995" w:rsidRDefault="00205995" w:rsidP="00205995">
      <w:pPr>
        <w:pStyle w:val="Geenafstand"/>
        <w:rPr>
          <w:b/>
          <w:bCs/>
          <w:sz w:val="32"/>
          <w:szCs w:val="32"/>
        </w:rPr>
      </w:pPr>
      <w:r w:rsidRPr="00205995">
        <w:rPr>
          <w:b/>
          <w:bCs/>
          <w:sz w:val="32"/>
          <w:szCs w:val="32"/>
        </w:rPr>
        <w:t>Geef een vliegende start</w:t>
      </w:r>
      <w:r>
        <w:rPr>
          <w:b/>
          <w:bCs/>
          <w:sz w:val="32"/>
          <w:szCs w:val="32"/>
        </w:rPr>
        <w:t>!</w:t>
      </w:r>
    </w:p>
    <w:p w14:paraId="7D0AFF29" w14:textId="77777777" w:rsidR="00205995" w:rsidRPr="00205995" w:rsidRDefault="00205995" w:rsidP="00205995">
      <w:pPr>
        <w:pStyle w:val="Geenafstand"/>
        <w:rPr>
          <w:b/>
          <w:bCs/>
        </w:rPr>
      </w:pPr>
    </w:p>
    <w:p w14:paraId="310B778F" w14:textId="3F2CC9D4" w:rsidR="00205995" w:rsidRPr="00205995" w:rsidRDefault="00205995" w:rsidP="00205995">
      <w:pPr>
        <w:pStyle w:val="Geenafstand"/>
        <w:rPr>
          <w:b/>
          <w:bCs/>
        </w:rPr>
      </w:pPr>
      <w:r w:rsidRPr="00205995">
        <w:rPr>
          <w:b/>
          <w:bCs/>
        </w:rPr>
        <w:t xml:space="preserve">'We zagen de oogst keer op keer mislukken als gevolg van klimaatverandering. Mijn gezin had niet genoeg te eten en door geldgebrek kon mijn dochter ook niet meer naar school.' Het leven van boer Andre in Mozambique was niet makkelijk. Gelukkig veranderde dit door een handjevol </w:t>
      </w:r>
      <w:proofErr w:type="spellStart"/>
      <w:r w:rsidRPr="00205995">
        <w:rPr>
          <w:b/>
          <w:bCs/>
        </w:rPr>
        <w:t>Sasso</w:t>
      </w:r>
      <w:proofErr w:type="spellEnd"/>
      <w:r w:rsidRPr="00205995">
        <w:rPr>
          <w:b/>
          <w:bCs/>
        </w:rPr>
        <w:t>-kippen.</w:t>
      </w:r>
    </w:p>
    <w:p w14:paraId="52857A24" w14:textId="77777777" w:rsidR="00205995" w:rsidRPr="00205995" w:rsidRDefault="00205995" w:rsidP="00205995">
      <w:pPr>
        <w:pStyle w:val="Geenafstand"/>
      </w:pPr>
    </w:p>
    <w:p w14:paraId="1FF68078" w14:textId="77777777" w:rsidR="00205995" w:rsidRDefault="00205995" w:rsidP="00205995">
      <w:pPr>
        <w:pStyle w:val="Geenafstand"/>
      </w:pPr>
      <w:r w:rsidRPr="00205995">
        <w:t>Deze sterke kippen passen zich goed aan het klimaat aan, leggen één tot twee eieren per dag en hebben veel vlees. Door de verkoop van de kippen en eieren verdient Andre nu weer genoeg geld om eten te kopen voor zijn gezin. Ook zijn dochter kan weer naar school.</w:t>
      </w:r>
    </w:p>
    <w:p w14:paraId="01A6FBC3" w14:textId="77777777" w:rsidR="00205995" w:rsidRPr="00205995" w:rsidRDefault="00205995" w:rsidP="00205995">
      <w:pPr>
        <w:pStyle w:val="Geenafstand"/>
      </w:pPr>
    </w:p>
    <w:p w14:paraId="4EAB3510" w14:textId="09F5BAA4" w:rsidR="00205995" w:rsidRDefault="00205995" w:rsidP="00205995">
      <w:pPr>
        <w:pStyle w:val="Geenafstand"/>
      </w:pPr>
      <w:r w:rsidRPr="00205995">
        <w:t xml:space="preserve">Dorcas stimuleert mensen zoals Andre om een eigen onderneming te starten. We kijken naar hun behoeften en talenten en motiveren hen met trainingen, materiële of financiële hulp. Zo werken we samen aan een </w:t>
      </w:r>
      <w:r>
        <w:t>betere</w:t>
      </w:r>
      <w:r w:rsidRPr="00205995">
        <w:t xml:space="preserve"> toekom</w:t>
      </w:r>
      <w:r>
        <w:t>st voor mensen, gezinnen en hun directe omgeving. We leren ze een vak (bijvoorbeeld van timmerman, lasser, kledingmaker of kapper) en ondersteunen hen bij de aanschaf van dieren, gewassen en gereedschappen.</w:t>
      </w:r>
    </w:p>
    <w:p w14:paraId="0C2D13F0" w14:textId="77777777" w:rsidR="00205995" w:rsidRDefault="00205995" w:rsidP="00205995">
      <w:pPr>
        <w:pStyle w:val="Geenafstand"/>
      </w:pPr>
    </w:p>
    <w:p w14:paraId="02E8F9D0" w14:textId="7E1524AE" w:rsidR="00205995" w:rsidRDefault="00205995" w:rsidP="00205995">
      <w:pPr>
        <w:pStyle w:val="Geenafstand"/>
      </w:pPr>
      <w:r>
        <w:t>Doe mee en geef mensen in kwetsbare situaties een vliegende start.</w:t>
      </w:r>
    </w:p>
    <w:p w14:paraId="148AB984" w14:textId="77777777" w:rsidR="00205995" w:rsidRDefault="00205995" w:rsidP="00205995">
      <w:pPr>
        <w:pStyle w:val="Geenafstand"/>
        <w:rPr>
          <w:b/>
          <w:bCs/>
        </w:rPr>
      </w:pPr>
    </w:p>
    <w:p w14:paraId="35CE5264" w14:textId="3B5A5C11" w:rsidR="00205995" w:rsidRPr="00384396" w:rsidRDefault="00205995" w:rsidP="00205995">
      <w:pPr>
        <w:pStyle w:val="Geenafstand"/>
        <w:rPr>
          <w:b/>
          <w:bCs/>
        </w:rPr>
      </w:pPr>
      <w:r w:rsidRPr="00384396">
        <w:rPr>
          <w:b/>
          <w:bCs/>
        </w:rPr>
        <w:t>Over Dorcas</w:t>
      </w:r>
    </w:p>
    <w:p w14:paraId="473BA988" w14:textId="77777777" w:rsidR="00205995" w:rsidRDefault="00205995" w:rsidP="00205995">
      <w:pPr>
        <w:pStyle w:val="Geenafstand"/>
      </w:pPr>
      <w:r w:rsidRPr="00384396">
        <w:t xml:space="preserve">Dorcas werkt in Oost-Europa, Oost-Afrika en het Midden-Oosten, waar wij jaarlijks ruim een miljoen mensen bereiken. We hebben vestigingen in </w:t>
      </w:r>
      <w:r>
        <w:t>veertien</w:t>
      </w:r>
      <w:r w:rsidRPr="00384396">
        <w:t xml:space="preserve"> landen die worden geleid door lokale collega’s. Hier investeren we in veerkrachtige gemeenschappen, waarin iedereen kan meedoen. Bij een ramp of crisis verlenen we noodhulp en dragen we bij aan </w:t>
      </w:r>
      <w:r>
        <w:t xml:space="preserve">de </w:t>
      </w:r>
      <w:r w:rsidRPr="00384396">
        <w:t xml:space="preserve">wederopbouw. </w:t>
      </w:r>
      <w:r>
        <w:t>Daarnaast</w:t>
      </w:r>
      <w:r w:rsidRPr="00384396">
        <w:t xml:space="preserve"> investeren we in </w:t>
      </w:r>
      <w:r>
        <w:t>langdurige</w:t>
      </w:r>
      <w:r w:rsidRPr="00384396">
        <w:t xml:space="preserve"> oplossingen voor armoede en uitsluiting. Bij alles wat we doen staan daadkracht, integriteit en liefde centraal. Zo volgen we Jezus na.</w:t>
      </w:r>
    </w:p>
    <w:p w14:paraId="56E3B320" w14:textId="77777777" w:rsidR="00205995" w:rsidRDefault="00205995" w:rsidP="00205995">
      <w:pPr>
        <w:pStyle w:val="Geenafstand"/>
      </w:pPr>
    </w:p>
    <w:p w14:paraId="785BC1F7" w14:textId="77777777" w:rsidR="00205995" w:rsidRPr="00384396" w:rsidRDefault="00205995" w:rsidP="00205995">
      <w:pPr>
        <w:pStyle w:val="Geenafstand"/>
        <w:rPr>
          <w:i/>
          <w:iCs/>
        </w:rPr>
      </w:pPr>
      <w:r w:rsidRPr="00384396">
        <w:rPr>
          <w:i/>
          <w:iCs/>
        </w:rPr>
        <w:t xml:space="preserve">Meer weten? Ga dan naar </w:t>
      </w:r>
      <w:hyperlink r:id="rId4" w:history="1">
        <w:r w:rsidRPr="00384396">
          <w:rPr>
            <w:rStyle w:val="Hyperlink"/>
            <w:i/>
            <w:iCs/>
          </w:rPr>
          <w:t>www.dorcas.nl</w:t>
        </w:r>
      </w:hyperlink>
      <w:r w:rsidRPr="00384396">
        <w:rPr>
          <w:i/>
          <w:iCs/>
        </w:rPr>
        <w:t xml:space="preserve">. </w:t>
      </w:r>
    </w:p>
    <w:p w14:paraId="37B1C17C" w14:textId="77777777" w:rsidR="00205995" w:rsidRDefault="00205995" w:rsidP="00205995">
      <w:pPr>
        <w:pStyle w:val="Geenafstand"/>
      </w:pPr>
    </w:p>
    <w:sectPr w:rsidR="00205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95"/>
    <w:rsid w:val="00205995"/>
    <w:rsid w:val="00840DC4"/>
    <w:rsid w:val="00D00837"/>
    <w:rsid w:val="00E25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AC63"/>
  <w15:chartTrackingRefBased/>
  <w15:docId w15:val="{0C322C3F-1B67-4FBB-B62A-89B5D76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995"/>
    <w:rPr>
      <w:rFonts w:eastAsiaTheme="majorEastAsia" w:cstheme="majorBidi"/>
      <w:color w:val="272727" w:themeColor="text1" w:themeTint="D8"/>
    </w:rPr>
  </w:style>
  <w:style w:type="paragraph" w:styleId="Titel">
    <w:name w:val="Title"/>
    <w:basedOn w:val="Standaard"/>
    <w:next w:val="Standaard"/>
    <w:link w:val="TitelChar"/>
    <w:uiPriority w:val="10"/>
    <w:qFormat/>
    <w:rsid w:val="0020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995"/>
    <w:rPr>
      <w:i/>
      <w:iCs/>
      <w:color w:val="404040" w:themeColor="text1" w:themeTint="BF"/>
    </w:rPr>
  </w:style>
  <w:style w:type="paragraph" w:styleId="Lijstalinea">
    <w:name w:val="List Paragraph"/>
    <w:basedOn w:val="Standaard"/>
    <w:uiPriority w:val="34"/>
    <w:qFormat/>
    <w:rsid w:val="00205995"/>
    <w:pPr>
      <w:ind w:left="720"/>
      <w:contextualSpacing/>
    </w:pPr>
  </w:style>
  <w:style w:type="character" w:styleId="Intensievebenadrukking">
    <w:name w:val="Intense Emphasis"/>
    <w:basedOn w:val="Standaardalinea-lettertype"/>
    <w:uiPriority w:val="21"/>
    <w:qFormat/>
    <w:rsid w:val="00205995"/>
    <w:rPr>
      <w:i/>
      <w:iCs/>
      <w:color w:val="0F4761" w:themeColor="accent1" w:themeShade="BF"/>
    </w:rPr>
  </w:style>
  <w:style w:type="paragraph" w:styleId="Duidelijkcitaat">
    <w:name w:val="Intense Quote"/>
    <w:basedOn w:val="Standaard"/>
    <w:next w:val="Standaard"/>
    <w:link w:val="DuidelijkcitaatChar"/>
    <w:uiPriority w:val="30"/>
    <w:qFormat/>
    <w:rsid w:val="0020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995"/>
    <w:rPr>
      <w:i/>
      <w:iCs/>
      <w:color w:val="0F4761" w:themeColor="accent1" w:themeShade="BF"/>
    </w:rPr>
  </w:style>
  <w:style w:type="character" w:styleId="Intensieveverwijzing">
    <w:name w:val="Intense Reference"/>
    <w:basedOn w:val="Standaardalinea-lettertype"/>
    <w:uiPriority w:val="32"/>
    <w:qFormat/>
    <w:rsid w:val="00205995"/>
    <w:rPr>
      <w:b/>
      <w:bCs/>
      <w:smallCaps/>
      <w:color w:val="0F4761" w:themeColor="accent1" w:themeShade="BF"/>
      <w:spacing w:val="5"/>
    </w:rPr>
  </w:style>
  <w:style w:type="paragraph" w:styleId="Geenafstand">
    <w:name w:val="No Spacing"/>
    <w:uiPriority w:val="1"/>
    <w:qFormat/>
    <w:rsid w:val="00205995"/>
    <w:pPr>
      <w:spacing w:after="0" w:line="240" w:lineRule="auto"/>
    </w:pPr>
  </w:style>
  <w:style w:type="character" w:styleId="Hyperlink">
    <w:name w:val="Hyperlink"/>
    <w:basedOn w:val="Standaardalinea-lettertype"/>
    <w:uiPriority w:val="99"/>
    <w:unhideWhenUsed/>
    <w:rsid w:val="002059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2394">
      <w:bodyDiv w:val="1"/>
      <w:marLeft w:val="0"/>
      <w:marRight w:val="0"/>
      <w:marTop w:val="0"/>
      <w:marBottom w:val="0"/>
      <w:divBdr>
        <w:top w:val="none" w:sz="0" w:space="0" w:color="auto"/>
        <w:left w:val="none" w:sz="0" w:space="0" w:color="auto"/>
        <w:bottom w:val="none" w:sz="0" w:space="0" w:color="auto"/>
        <w:right w:val="none" w:sz="0" w:space="0" w:color="auto"/>
      </w:divBdr>
    </w:div>
    <w:div w:id="14774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rcas.nl" TargetMode="Externa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78ACE9CABF488AF144A50A6DA968" ma:contentTypeVersion="16" ma:contentTypeDescription="Een nieuw document maken." ma:contentTypeScope="" ma:versionID="9ac10d8109060c29a33c54a4e7b7dd7d">
  <xsd:schema xmlns:xsd="http://www.w3.org/2001/XMLSchema" xmlns:xs="http://www.w3.org/2001/XMLSchema" xmlns:p="http://schemas.microsoft.com/office/2006/metadata/properties" xmlns:ns2="8de4fa7b-b412-4360-b495-32f44a5e862b" xmlns:ns3="0490af65-14d8-4301-8f6b-99ad1a21e310" targetNamespace="http://schemas.microsoft.com/office/2006/metadata/properties" ma:root="true" ma:fieldsID="4ba3b78c50831fdede2d67dc0385c5d7" ns2:_="" ns3:_="">
    <xsd:import namespace="8de4fa7b-b412-4360-b495-32f44a5e862b"/>
    <xsd:import namespace="0490af65-14d8-4301-8f6b-99ad1a21e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ystem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fa7b-b412-4360-b495-32f44a5e8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0af65-14d8-4301-8f6b-99ad1a21e3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859B0-769D-4BED-ABD5-9BE23D84C4CD}"/>
</file>

<file path=customXml/itemProps2.xml><?xml version="1.0" encoding="utf-8"?>
<ds:datastoreItem xmlns:ds="http://schemas.openxmlformats.org/officeDocument/2006/customXml" ds:itemID="{00A1CB89-0690-41A7-81CF-3E69731A9F1C}"/>
</file>

<file path=customXml/itemProps3.xml><?xml version="1.0" encoding="utf-8"?>
<ds:datastoreItem xmlns:ds="http://schemas.openxmlformats.org/officeDocument/2006/customXml" ds:itemID="{EC355DF2-4866-4553-8589-8525F9D79E42}"/>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1440</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van Eerde</dc:creator>
  <cp:keywords/>
  <dc:description/>
  <cp:lastModifiedBy>Rosita van Eerde</cp:lastModifiedBy>
  <cp:revision>1</cp:revision>
  <dcterms:created xsi:type="dcterms:W3CDTF">2024-07-19T05:11:00Z</dcterms:created>
  <dcterms:modified xsi:type="dcterms:W3CDTF">2024-07-19T05:19:00Z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0x010100F42D78ACE9CABF488AF144A50A6DA968</vt:lpwstr>
  </property>
</Properties>
</file>